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EA" w:rsidRDefault="00DB0CEA" w:rsidP="00DB0CEA">
      <w:pPr>
        <w:widowControl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附件1：</w:t>
      </w:r>
    </w:p>
    <w:p w:rsidR="00DB0CEA" w:rsidRDefault="00DB0CEA" w:rsidP="00DB0CEA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福州大学第十九届青年教师“最佳一节课”竞赛报名表</w:t>
      </w:r>
    </w:p>
    <w:tbl>
      <w:tblPr>
        <w:tblW w:w="8760" w:type="dxa"/>
        <w:tblCellSpacing w:w="0" w:type="dxa"/>
        <w:tblInd w:w="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55"/>
        <w:gridCol w:w="1980"/>
        <w:gridCol w:w="1980"/>
        <w:gridCol w:w="2445"/>
      </w:tblGrid>
      <w:tr w:rsidR="00DB0CEA" w:rsidTr="00601626">
        <w:trPr>
          <w:trHeight w:val="846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inset" w:sz="6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200" w:firstLine="560"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单    位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="420"/>
              <w:jc w:val="lef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50" w:firstLine="14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姓  名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</w:tr>
      <w:tr w:rsidR="00DB0CEA" w:rsidTr="00601626">
        <w:trPr>
          <w:trHeight w:val="701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250" w:firstLine="700"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性  别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50" w:firstLine="14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职  称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tabs>
                <w:tab w:val="left" w:pos="661"/>
              </w:tabs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ab/>
            </w:r>
          </w:p>
        </w:tc>
      </w:tr>
      <w:tr w:rsidR="00DB0CEA" w:rsidTr="00601626">
        <w:trPr>
          <w:trHeight w:val="774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>出生年月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50" w:firstLine="14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联系电话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tabs>
                <w:tab w:val="left" w:pos="685"/>
              </w:tabs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ab/>
            </w:r>
          </w:p>
        </w:tc>
      </w:tr>
      <w:tr w:rsidR="00DB0CEA" w:rsidTr="00601626">
        <w:trPr>
          <w:trHeight w:val="774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参赛组别</w:t>
            </w:r>
          </w:p>
        </w:tc>
        <w:tc>
          <w:tcPr>
            <w:tcW w:w="6405" w:type="dxa"/>
            <w:gridSpan w:val="3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tabs>
                <w:tab w:val="left" w:pos="685"/>
              </w:tabs>
              <w:jc w:val="left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□理工科组        □ 文科组</w:t>
            </w:r>
          </w:p>
        </w:tc>
      </w:tr>
      <w:tr w:rsidR="00DB0CEA" w:rsidTr="00601626">
        <w:trPr>
          <w:tblCellSpacing w:w="0" w:type="dxa"/>
        </w:trPr>
        <w:tc>
          <w:tcPr>
            <w:tcW w:w="8760" w:type="dxa"/>
            <w:gridSpan w:val="4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50" w:firstLine="140"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201</w:t>
            </w:r>
            <w:r>
              <w:rPr>
                <w:rFonts w:ascii="仿宋_GB2312" w:eastAsia="仿宋_GB2312" w:hAnsi="仿宋_GB2312" w:hint="eastAsia"/>
                <w:sz w:val="28"/>
              </w:rPr>
              <w:t>8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>年3月</w:t>
            </w:r>
            <w:r>
              <w:rPr>
                <w:rFonts w:ascii="仿宋_GB2312" w:eastAsia="仿宋_GB2312" w:hAnsi="仿宋_GB2312" w:hint="eastAsia"/>
                <w:sz w:val="28"/>
              </w:rPr>
              <w:t>20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>日-5月</w:t>
            </w:r>
            <w:r>
              <w:rPr>
                <w:rFonts w:ascii="仿宋_GB2312" w:eastAsia="仿宋_GB2312" w:hAnsi="仿宋_GB2312" w:hint="eastAsia"/>
                <w:sz w:val="28"/>
              </w:rPr>
              <w:t>2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>0日任课情况（随机听课环节选用）</w:t>
            </w:r>
          </w:p>
        </w:tc>
      </w:tr>
      <w:tr w:rsidR="00DB0CEA" w:rsidTr="00601626">
        <w:trPr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ind w:firstLineChars="100" w:firstLine="280"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课 程 名 称</w:t>
            </w:r>
          </w:p>
        </w:tc>
        <w:tc>
          <w:tcPr>
            <w:tcW w:w="6405" w:type="dxa"/>
            <w:gridSpan w:val="3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tabs>
                <w:tab w:val="left" w:pos="1393"/>
              </w:tabs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ab/>
            </w:r>
          </w:p>
        </w:tc>
      </w:tr>
      <w:tr w:rsidR="00DB0CEA" w:rsidTr="00601626">
        <w:trPr>
          <w:trHeight w:val="724"/>
          <w:tblCellSpacing w:w="0" w:type="dxa"/>
        </w:trPr>
        <w:tc>
          <w:tcPr>
            <w:tcW w:w="2355" w:type="dxa"/>
            <w:vMerge w:val="restart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 </w:t>
            </w:r>
          </w:p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上课</w:t>
            </w:r>
          </w:p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时间</w:t>
            </w:r>
          </w:p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地点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周      </w:t>
            </w:r>
          </w:p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第   节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备注：</w:t>
            </w:r>
          </w:p>
        </w:tc>
      </w:tr>
      <w:tr w:rsidR="00DB0CEA" w:rsidTr="00601626">
        <w:trPr>
          <w:trHeight w:val="740"/>
          <w:tblCellSpacing w:w="0" w:type="dxa"/>
        </w:trPr>
        <w:tc>
          <w:tcPr>
            <w:tcW w:w="2355" w:type="dxa"/>
            <w:vMerge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  <w:vAlign w:val="center"/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周   </w:t>
            </w:r>
          </w:p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第    节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备注：</w:t>
            </w:r>
          </w:p>
        </w:tc>
      </w:tr>
      <w:tr w:rsidR="00DB0CEA" w:rsidTr="00601626">
        <w:trPr>
          <w:trHeight w:val="724"/>
          <w:tblCellSpacing w:w="0" w:type="dxa"/>
        </w:trPr>
        <w:tc>
          <w:tcPr>
            <w:tcW w:w="2355" w:type="dxa"/>
            <w:vMerge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  <w:vAlign w:val="center"/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周   </w:t>
            </w:r>
          </w:p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第    节</w:t>
            </w:r>
          </w:p>
        </w:tc>
        <w:tc>
          <w:tcPr>
            <w:tcW w:w="1980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center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教室</w:t>
            </w:r>
          </w:p>
        </w:tc>
        <w:tc>
          <w:tcPr>
            <w:tcW w:w="2445" w:type="dxa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备注：</w:t>
            </w:r>
          </w:p>
        </w:tc>
      </w:tr>
      <w:tr w:rsidR="00DB0CEA" w:rsidTr="00601626">
        <w:trPr>
          <w:trHeight w:val="2742"/>
          <w:tblCellSpacing w:w="0" w:type="dxa"/>
        </w:trPr>
        <w:tc>
          <w:tcPr>
            <w:tcW w:w="2355" w:type="dxa"/>
            <w:tcBorders>
              <w:top w:val="inset" w:sz="4" w:space="0" w:color="000000"/>
              <w:left w:val="single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 单位</w:t>
            </w:r>
          </w:p>
          <w:p w:rsidR="00DB0CEA" w:rsidRPr="00C204DB" w:rsidRDefault="00DB0CEA" w:rsidP="00601626">
            <w:pPr>
              <w:widowControl/>
              <w:ind w:firstLineChars="300" w:firstLine="840"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推荐</w:t>
            </w:r>
          </w:p>
          <w:p w:rsidR="00DB0CEA" w:rsidRPr="00C204DB" w:rsidRDefault="00DB0CEA" w:rsidP="00601626">
            <w:pPr>
              <w:widowControl/>
              <w:ind w:firstLineChars="300" w:firstLine="840"/>
              <w:jc w:val="lef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意见</w:t>
            </w:r>
          </w:p>
        </w:tc>
        <w:tc>
          <w:tcPr>
            <w:tcW w:w="6405" w:type="dxa"/>
            <w:gridSpan w:val="3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</w:tcPr>
          <w:p w:rsidR="00DB0CEA" w:rsidRPr="00C204DB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</w:p>
          <w:p w:rsidR="00DB0CEA" w:rsidRDefault="00DB0CEA" w:rsidP="00601626">
            <w:pPr>
              <w:widowControl/>
              <w:jc w:val="left"/>
              <w:rPr>
                <w:rFonts w:ascii="仿宋_GB2312" w:eastAsia="仿宋_GB2312" w:hAnsi="仿宋_GB2312" w:hint="eastAsia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    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           </w:t>
            </w:r>
          </w:p>
          <w:p w:rsidR="00DB0CEA" w:rsidRPr="00C204DB" w:rsidRDefault="00DB0CEA" w:rsidP="00601626">
            <w:pPr>
              <w:widowControl/>
              <w:jc w:val="righ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 xml:space="preserve">   （单位公章）   </w:t>
            </w:r>
          </w:p>
          <w:p w:rsidR="00DB0CEA" w:rsidRPr="00C204DB" w:rsidRDefault="00DB0CEA" w:rsidP="00601626">
            <w:pPr>
              <w:widowControl/>
              <w:jc w:val="right"/>
              <w:rPr>
                <w:rFonts w:ascii="仿宋_GB2312" w:eastAsia="仿宋_GB2312" w:hAnsi="仿宋_GB2312" w:hint="eastAsia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sz w:val="28"/>
              </w:rPr>
              <w:t>年</w:t>
            </w:r>
            <w:r w:rsidRPr="00C204DB">
              <w:rPr>
                <w:rFonts w:ascii="宋体" w:hAnsi="宋体" w:cs="宋体" w:hint="eastAsia"/>
                <w:sz w:val="28"/>
              </w:rPr>
              <w:t>  </w:t>
            </w:r>
            <w:r w:rsidRPr="00C204DB">
              <w:rPr>
                <w:rFonts w:ascii="仿宋" w:eastAsia="仿宋" w:hAnsi="仿宋" w:cs="仿宋" w:hint="eastAsia"/>
                <w:sz w:val="28"/>
              </w:rPr>
              <w:t xml:space="preserve"> 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>月</w:t>
            </w:r>
            <w:r w:rsidRPr="00C204DB">
              <w:rPr>
                <w:rFonts w:ascii="宋体" w:hAnsi="宋体" w:cs="宋体" w:hint="eastAsia"/>
                <w:sz w:val="28"/>
              </w:rPr>
              <w:t>  </w:t>
            </w:r>
            <w:r w:rsidRPr="00C204DB">
              <w:rPr>
                <w:rFonts w:ascii="仿宋_GB2312" w:eastAsia="仿宋_GB2312" w:hAnsi="仿宋_GB2312" w:hint="eastAsia"/>
                <w:sz w:val="28"/>
              </w:rPr>
              <w:t>日</w:t>
            </w:r>
          </w:p>
        </w:tc>
      </w:tr>
    </w:tbl>
    <w:p w:rsidR="00DB0CEA" w:rsidRPr="005C795A" w:rsidRDefault="00DB0CEA" w:rsidP="00DB0CEA">
      <w:pPr>
        <w:rPr>
          <w:rFonts w:ascii="黑体" w:eastAsia="黑体" w:hAnsi="黑体" w:hint="eastAsia"/>
          <w:kern w:val="0"/>
          <w:sz w:val="24"/>
        </w:rPr>
      </w:pPr>
      <w:r w:rsidRPr="005C795A">
        <w:rPr>
          <w:rFonts w:ascii="黑体" w:eastAsia="黑体" w:hAnsi="黑体" w:hint="eastAsia"/>
          <w:kern w:val="0"/>
          <w:sz w:val="24"/>
        </w:rPr>
        <w:t>注：1、请</w:t>
      </w:r>
      <w:r>
        <w:rPr>
          <w:rFonts w:ascii="黑体" w:eastAsia="黑体" w:hAnsi="黑体" w:hint="eastAsia"/>
          <w:kern w:val="0"/>
          <w:sz w:val="24"/>
        </w:rPr>
        <w:t>根据</w:t>
      </w:r>
      <w:r w:rsidRPr="005C795A">
        <w:rPr>
          <w:rFonts w:ascii="黑体" w:eastAsia="黑体" w:hAnsi="黑体" w:hint="eastAsia"/>
          <w:kern w:val="0"/>
          <w:sz w:val="24"/>
        </w:rPr>
        <w:t>课程</w:t>
      </w:r>
      <w:r>
        <w:rPr>
          <w:rFonts w:ascii="黑体" w:eastAsia="黑体" w:hAnsi="黑体" w:hint="eastAsia"/>
          <w:kern w:val="0"/>
          <w:sz w:val="24"/>
        </w:rPr>
        <w:t>性质选择</w:t>
      </w:r>
      <w:r w:rsidRPr="005C795A">
        <w:rPr>
          <w:rFonts w:ascii="黑体" w:eastAsia="黑体" w:hAnsi="黑体" w:hint="eastAsia"/>
          <w:kern w:val="0"/>
          <w:sz w:val="24"/>
        </w:rPr>
        <w:t>参赛组别。</w:t>
      </w:r>
    </w:p>
    <w:p w:rsidR="00DB0CEA" w:rsidRPr="005C795A" w:rsidRDefault="00DB0CEA" w:rsidP="00DB0CEA">
      <w:pPr>
        <w:ind w:firstLineChars="200" w:firstLine="480"/>
        <w:rPr>
          <w:rFonts w:ascii="黑体" w:eastAsia="黑体" w:hAnsi="黑体" w:hint="eastAsia"/>
          <w:kern w:val="0"/>
          <w:sz w:val="24"/>
        </w:rPr>
      </w:pPr>
      <w:r w:rsidRPr="005C795A">
        <w:rPr>
          <w:rFonts w:ascii="黑体" w:eastAsia="黑体" w:hAnsi="黑体" w:hint="eastAsia"/>
          <w:kern w:val="0"/>
          <w:sz w:val="24"/>
        </w:rPr>
        <w:t>2、上课时间地点应填写具体，如“单周一第3,4节</w:t>
      </w:r>
      <w:r>
        <w:rPr>
          <w:rFonts w:ascii="黑体" w:eastAsia="黑体" w:hAnsi="黑体" w:hint="eastAsia"/>
          <w:kern w:val="0"/>
          <w:sz w:val="24"/>
        </w:rPr>
        <w:t>，公共教学楼东3-101教室</w:t>
      </w:r>
      <w:r w:rsidRPr="005C795A">
        <w:rPr>
          <w:rFonts w:ascii="黑体" w:eastAsia="黑体" w:hAnsi="黑体" w:hint="eastAsia"/>
          <w:kern w:val="0"/>
          <w:sz w:val="24"/>
        </w:rPr>
        <w:t>”，如有特定</w:t>
      </w:r>
      <w:r>
        <w:rPr>
          <w:rFonts w:ascii="黑体" w:eastAsia="黑体" w:hAnsi="黑体" w:hint="eastAsia"/>
          <w:kern w:val="0"/>
          <w:sz w:val="24"/>
        </w:rPr>
        <w:t>上课</w:t>
      </w:r>
      <w:proofErr w:type="gramStart"/>
      <w:r w:rsidRPr="005C795A">
        <w:rPr>
          <w:rFonts w:ascii="黑体" w:eastAsia="黑体" w:hAnsi="黑体" w:hint="eastAsia"/>
          <w:kern w:val="0"/>
          <w:sz w:val="24"/>
        </w:rPr>
        <w:t>时间段请在</w:t>
      </w:r>
      <w:proofErr w:type="gramEnd"/>
      <w:r w:rsidRPr="005C795A">
        <w:rPr>
          <w:rFonts w:ascii="黑体" w:eastAsia="黑体" w:hAnsi="黑体" w:hint="eastAsia"/>
          <w:kern w:val="0"/>
          <w:sz w:val="24"/>
        </w:rPr>
        <w:t>备注里说明</w:t>
      </w:r>
      <w:r>
        <w:rPr>
          <w:rFonts w:ascii="黑体" w:eastAsia="黑体" w:hAnsi="黑体" w:hint="eastAsia"/>
          <w:kern w:val="0"/>
          <w:sz w:val="24"/>
        </w:rPr>
        <w:t>，如“第4周开始上课”</w:t>
      </w:r>
      <w:r w:rsidRPr="005C795A">
        <w:rPr>
          <w:rFonts w:ascii="黑体" w:eastAsia="黑体" w:hAnsi="黑体" w:hint="eastAsia"/>
          <w:kern w:val="0"/>
          <w:sz w:val="24"/>
        </w:rPr>
        <w:t>。</w:t>
      </w:r>
    </w:p>
    <w:p w:rsidR="00466DD1" w:rsidRPr="00DB0CEA" w:rsidRDefault="00466DD1"/>
    <w:sectPr w:rsidR="00466DD1" w:rsidRPr="00DB0CEA" w:rsidSect="0046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CEA"/>
    <w:rsid w:val="00466DD1"/>
    <w:rsid w:val="00D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2018-01-29T02:57:00Z</dcterms:created>
  <dcterms:modified xsi:type="dcterms:W3CDTF">2018-01-29T02:58:00Z</dcterms:modified>
</cp:coreProperties>
</file>