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widowControl/>
        <w:spacing w:line="270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经济与管理学院关于开展“再学习、再调研、再落实”活动</w:t>
      </w:r>
    </w:p>
    <w:p>
      <w:pPr>
        <w:widowControl/>
        <w:spacing w:line="270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领导班子成员调研安排表</w:t>
      </w:r>
    </w:p>
    <w:p>
      <w:pPr>
        <w:spacing w:line="540" w:lineRule="exact"/>
        <w:rPr>
          <w:b/>
          <w:sz w:val="44"/>
          <w:szCs w:val="44"/>
        </w:rPr>
      </w:pPr>
    </w:p>
    <w:tbl>
      <w:tblPr>
        <w:tblStyle w:val="5"/>
        <w:tblW w:w="12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5295"/>
        <w:gridCol w:w="1499"/>
        <w:gridCol w:w="3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时间</w:t>
            </w:r>
          </w:p>
        </w:tc>
        <w:tc>
          <w:tcPr>
            <w:tcW w:w="5295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调研主题</w:t>
            </w:r>
          </w:p>
        </w:tc>
        <w:tc>
          <w:tcPr>
            <w:tcW w:w="149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调研对象</w:t>
            </w:r>
          </w:p>
        </w:tc>
        <w:tc>
          <w:tcPr>
            <w:tcW w:w="3537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参加领导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4" w:hRule="atLeast"/>
          <w:jc w:val="center"/>
        </w:trPr>
        <w:tc>
          <w:tcPr>
            <w:tcW w:w="1788" w:type="dxa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20210311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spacing w:line="520" w:lineRule="exact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周四下午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2：00-3:30</w:t>
            </w:r>
          </w:p>
          <w:p>
            <w:pPr>
              <w:spacing w:line="520" w:lineRule="exact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经管北楼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5295" w:type="dxa"/>
          </w:tcPr>
          <w:p>
            <w:pPr>
              <w:numPr>
                <w:ilvl w:val="0"/>
                <w:numId w:val="1"/>
              </w:numPr>
              <w:spacing w:line="520" w:lineRule="exact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学科建设中遇到的瓶颈问题</w:t>
            </w:r>
          </w:p>
          <w:p>
            <w:pPr>
              <w:numPr>
                <w:ilvl w:val="0"/>
                <w:numId w:val="1"/>
              </w:numPr>
              <w:spacing w:line="520" w:lineRule="exact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深化教学改革面临的问题</w:t>
            </w:r>
          </w:p>
          <w:p>
            <w:pPr>
              <w:numPr>
                <w:ilvl w:val="0"/>
                <w:numId w:val="1"/>
              </w:numPr>
              <w:spacing w:line="520" w:lineRule="exact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教师职务晋升评价标准改进的意见</w:t>
            </w:r>
          </w:p>
          <w:p>
            <w:pPr>
              <w:numPr>
                <w:ilvl w:val="0"/>
                <w:numId w:val="1"/>
              </w:numPr>
              <w:spacing w:line="520" w:lineRule="exact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青年教师发展的难点问题</w:t>
            </w:r>
          </w:p>
          <w:p>
            <w:pPr>
              <w:numPr>
                <w:ilvl w:val="0"/>
                <w:numId w:val="1"/>
              </w:numPr>
              <w:spacing w:line="520" w:lineRule="exact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教师绩效发放存在的问题</w:t>
            </w:r>
          </w:p>
          <w:p>
            <w:pPr>
              <w:spacing w:line="520" w:lineRule="exact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6、智库建设和学科服务社会的难点问题</w:t>
            </w:r>
          </w:p>
          <w:p>
            <w:pPr>
              <w:spacing w:line="520" w:lineRule="exact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7、意识形态工作责任制的落实及难点</w:t>
            </w:r>
          </w:p>
          <w:p>
            <w:pPr>
              <w:spacing w:line="520" w:lineRule="exact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8、构建“三全育人”体系的进展与难题</w:t>
            </w:r>
          </w:p>
          <w:p>
            <w:pPr>
              <w:spacing w:line="520" w:lineRule="exact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9、师德师风建设的现状和困境</w:t>
            </w:r>
          </w:p>
          <w:p>
            <w:pP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10、“双带头人”培养、三会一课开展的情况与现实困境</w:t>
            </w:r>
          </w:p>
        </w:tc>
        <w:tc>
          <w:tcPr>
            <w:tcW w:w="1499" w:type="dxa"/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统计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3537" w:type="dxa"/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李玲、周强、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陈可嘉、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李广培、李艺全、李清霞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20210311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spacing w:line="520" w:lineRule="exact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周四下午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3：30-5:00</w:t>
            </w:r>
          </w:p>
          <w:p>
            <w:pPr>
              <w:spacing w:line="520" w:lineRule="exact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经管中楼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307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95" w:type="dxa"/>
          </w:tcPr>
          <w:p>
            <w:pPr>
              <w:numPr>
                <w:ilvl w:val="0"/>
                <w:numId w:val="0"/>
              </w:numPr>
              <w:spacing w:line="520" w:lineRule="exact"/>
              <w:ind w:leftChars="0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学科建设中遇到的瓶颈问题</w:t>
            </w:r>
          </w:p>
          <w:p>
            <w:pPr>
              <w:numPr>
                <w:ilvl w:val="0"/>
                <w:numId w:val="0"/>
              </w:numPr>
              <w:spacing w:line="520" w:lineRule="exact"/>
              <w:ind w:leftChars="0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深化教学改革面临的问题</w:t>
            </w:r>
          </w:p>
          <w:p>
            <w:pPr>
              <w:numPr>
                <w:ilvl w:val="0"/>
                <w:numId w:val="0"/>
              </w:numPr>
              <w:spacing w:line="520" w:lineRule="exact"/>
              <w:ind w:leftChars="0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教师职务晋升评价标准改进的意见</w:t>
            </w:r>
          </w:p>
          <w:p>
            <w:pPr>
              <w:numPr>
                <w:ilvl w:val="0"/>
                <w:numId w:val="0"/>
              </w:numPr>
              <w:spacing w:line="520" w:lineRule="exact"/>
              <w:ind w:leftChars="0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青年教师发展的难点问题</w:t>
            </w:r>
          </w:p>
          <w:p>
            <w:pPr>
              <w:numPr>
                <w:ilvl w:val="0"/>
                <w:numId w:val="0"/>
              </w:numPr>
              <w:spacing w:line="520" w:lineRule="exact"/>
              <w:ind w:leftChars="0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教师绩效发放存在的问题</w:t>
            </w:r>
          </w:p>
          <w:p>
            <w:pPr>
              <w:spacing w:line="520" w:lineRule="exact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6、智库建设和学科服务社会的难点问题</w:t>
            </w:r>
          </w:p>
          <w:p>
            <w:pPr>
              <w:spacing w:line="520" w:lineRule="exact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7、意识形态工作责任制的落实及难点</w:t>
            </w:r>
          </w:p>
          <w:p>
            <w:pPr>
              <w:spacing w:line="520" w:lineRule="exact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8、构建“三全育人”体系的进展与难题</w:t>
            </w:r>
          </w:p>
          <w:p>
            <w:pPr>
              <w:spacing w:line="520" w:lineRule="exact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9、师德师风建设的现状和困境</w:t>
            </w:r>
          </w:p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10、“双带头人”培养、三会一课开展的情况与现实困境</w:t>
            </w:r>
          </w:p>
        </w:tc>
        <w:tc>
          <w:tcPr>
            <w:tcW w:w="1499" w:type="dxa"/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公管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3537" w:type="dxa"/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李玲、周强、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陈可嘉、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李广培、李艺全、李清霞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20210311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周四下午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2:00-3:30</w:t>
            </w:r>
          </w:p>
          <w:p>
            <w:pPr>
              <w:spacing w:line="520" w:lineRule="exact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经管北楼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95" w:type="dxa"/>
          </w:tcPr>
          <w:p>
            <w:pPr>
              <w:numPr>
                <w:ilvl w:val="0"/>
                <w:numId w:val="0"/>
              </w:numPr>
              <w:spacing w:line="520" w:lineRule="exact"/>
              <w:ind w:leftChars="0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学科建设中遇到的瓶颈问题</w:t>
            </w:r>
          </w:p>
          <w:p>
            <w:pPr>
              <w:numPr>
                <w:ilvl w:val="0"/>
                <w:numId w:val="0"/>
              </w:numPr>
              <w:spacing w:line="520" w:lineRule="exact"/>
              <w:ind w:leftChars="0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深化教学改革面临的问题</w:t>
            </w:r>
          </w:p>
          <w:p>
            <w:pPr>
              <w:numPr>
                <w:ilvl w:val="0"/>
                <w:numId w:val="0"/>
              </w:numPr>
              <w:spacing w:line="520" w:lineRule="exact"/>
              <w:ind w:leftChars="0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教师职务晋升评价标准改进的意见</w:t>
            </w:r>
          </w:p>
          <w:p>
            <w:pPr>
              <w:numPr>
                <w:ilvl w:val="0"/>
                <w:numId w:val="0"/>
              </w:numPr>
              <w:spacing w:line="520" w:lineRule="exact"/>
              <w:ind w:leftChars="0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青年教师发展的难点问题</w:t>
            </w:r>
          </w:p>
          <w:p>
            <w:pPr>
              <w:numPr>
                <w:ilvl w:val="0"/>
                <w:numId w:val="0"/>
              </w:numPr>
              <w:spacing w:line="520" w:lineRule="exact"/>
              <w:ind w:leftChars="0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教师绩效发放存在的问题</w:t>
            </w:r>
          </w:p>
          <w:p>
            <w:pPr>
              <w:spacing w:line="520" w:lineRule="exact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6、智库建设和学科服务社会的难点问题</w:t>
            </w:r>
          </w:p>
          <w:p>
            <w:pPr>
              <w:spacing w:line="520" w:lineRule="exact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7、意识形态工作责任制的落实及难点</w:t>
            </w:r>
          </w:p>
          <w:p>
            <w:pPr>
              <w:spacing w:line="520" w:lineRule="exact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8、构建“三全育人”体系的进展与难题</w:t>
            </w:r>
          </w:p>
          <w:p>
            <w:pPr>
              <w:spacing w:line="520" w:lineRule="exact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9、师德师风建设的现状和困境</w:t>
            </w:r>
          </w:p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10、“双带头人”培养、三会一课开展的情况与现实困境</w:t>
            </w:r>
          </w:p>
        </w:tc>
        <w:tc>
          <w:tcPr>
            <w:tcW w:w="1499" w:type="dxa"/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财金系</w:t>
            </w:r>
          </w:p>
        </w:tc>
        <w:tc>
          <w:tcPr>
            <w:tcW w:w="3537" w:type="dxa"/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唐振鹏、翁穗平、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叶先宝、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许萍、吴鹏、张志忠</w:t>
            </w:r>
          </w:p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20210311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周四下午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3：30-5:00</w:t>
            </w:r>
          </w:p>
          <w:p>
            <w:pPr>
              <w:spacing w:line="520" w:lineRule="exact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经管中楼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402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95" w:type="dxa"/>
          </w:tcPr>
          <w:p>
            <w:pPr>
              <w:numPr>
                <w:ilvl w:val="0"/>
                <w:numId w:val="0"/>
              </w:numPr>
              <w:spacing w:line="520" w:lineRule="exact"/>
              <w:ind w:leftChars="0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学科建设中遇到的瓶颈问题</w:t>
            </w:r>
          </w:p>
          <w:p>
            <w:pPr>
              <w:numPr>
                <w:ilvl w:val="0"/>
                <w:numId w:val="0"/>
              </w:numPr>
              <w:spacing w:line="520" w:lineRule="exact"/>
              <w:ind w:leftChars="0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深化教学改革面临的问题</w:t>
            </w:r>
          </w:p>
          <w:p>
            <w:pPr>
              <w:numPr>
                <w:ilvl w:val="0"/>
                <w:numId w:val="0"/>
              </w:numPr>
              <w:spacing w:line="520" w:lineRule="exact"/>
              <w:ind w:leftChars="0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教师职务晋升评价标准改进的意见</w:t>
            </w:r>
          </w:p>
          <w:p>
            <w:pPr>
              <w:numPr>
                <w:ilvl w:val="0"/>
                <w:numId w:val="0"/>
              </w:numPr>
              <w:spacing w:line="520" w:lineRule="exact"/>
              <w:ind w:leftChars="0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青年教师发展的难点问题</w:t>
            </w:r>
          </w:p>
          <w:p>
            <w:pPr>
              <w:numPr>
                <w:ilvl w:val="0"/>
                <w:numId w:val="0"/>
              </w:numPr>
              <w:spacing w:line="520" w:lineRule="exact"/>
              <w:ind w:leftChars="0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教师绩效发放存在的问题</w:t>
            </w:r>
          </w:p>
          <w:p>
            <w:pPr>
              <w:spacing w:line="520" w:lineRule="exact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6、智库建设和学科服务社会的难点问题</w:t>
            </w:r>
          </w:p>
          <w:p>
            <w:pPr>
              <w:spacing w:line="520" w:lineRule="exact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7、意识形态工作责任制的落实及难点</w:t>
            </w:r>
          </w:p>
          <w:p>
            <w:pPr>
              <w:spacing w:line="520" w:lineRule="exact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8、构建“三全育人”体系的进展与难题</w:t>
            </w:r>
          </w:p>
          <w:p>
            <w:pPr>
              <w:spacing w:line="520" w:lineRule="exact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9、师德师风建设的现状和困境</w:t>
            </w:r>
          </w:p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10、“双带头人”培养、三会一课开展的情况与现实困境</w:t>
            </w:r>
          </w:p>
        </w:tc>
        <w:tc>
          <w:tcPr>
            <w:tcW w:w="1499" w:type="dxa"/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管科系</w:t>
            </w:r>
          </w:p>
        </w:tc>
        <w:tc>
          <w:tcPr>
            <w:tcW w:w="3537" w:type="dxa"/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唐振鹏、翁穗平、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叶先宝、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许萍、吴鹏、张志忠</w:t>
            </w:r>
          </w:p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2021031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周五下午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3:00-5:00</w:t>
            </w:r>
          </w:p>
          <w:p>
            <w:pPr>
              <w:spacing w:line="520" w:lineRule="exact"/>
              <w:jc w:val="center"/>
              <w:rPr>
                <w:rFonts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95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怡山校区：</w:t>
            </w:r>
          </w:p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1、办学条件存在的不足</w:t>
            </w:r>
          </w:p>
          <w:p>
            <w:pPr>
              <w:spacing w:line="520" w:lineRule="exact"/>
              <w:rPr>
                <w:rFonts w:hint="eastAsia"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2、高端培训面临的问题和挑战</w:t>
            </w:r>
          </w:p>
        </w:tc>
        <w:tc>
          <w:tcPr>
            <w:tcW w:w="1499" w:type="dxa"/>
            <w:vAlign w:val="top"/>
          </w:tcPr>
          <w:p>
            <w:pPr>
              <w:spacing w:line="520" w:lineRule="exact"/>
              <w:rPr>
                <w:rFonts w:hint="eastAsia"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EDP中心与专业学位教育中心</w:t>
            </w:r>
          </w:p>
        </w:tc>
        <w:tc>
          <w:tcPr>
            <w:tcW w:w="3537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唐振鹏、翁穗平、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叶先宝、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许萍、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黄建华、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吴鹏、张志忠</w:t>
            </w:r>
          </w:p>
          <w:p>
            <w:pPr>
              <w:spacing w:line="520" w:lineRule="exact"/>
              <w:rPr>
                <w:rFonts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20210312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周五下午</w:t>
            </w:r>
          </w:p>
          <w:p>
            <w:pPr>
              <w:spacing w:line="520" w:lineRule="exact"/>
              <w:jc w:val="both"/>
              <w:rPr>
                <w:rFonts w:hint="default"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3:00-5:00</w:t>
            </w:r>
          </w:p>
        </w:tc>
        <w:tc>
          <w:tcPr>
            <w:tcW w:w="5295" w:type="dxa"/>
            <w:vAlign w:val="top"/>
          </w:tcPr>
          <w:p>
            <w:pPr>
              <w:spacing w:line="520" w:lineRule="exact"/>
              <w:rPr>
                <w:rFonts w:hint="eastAsia" w:ascii="仿宋_GB2312" w:hAnsi="Calibri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赴</w:t>
            </w: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科技园区</w:t>
            </w: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党委调研，</w:t>
            </w: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共商</w:t>
            </w: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共建事宜</w:t>
            </w:r>
          </w:p>
        </w:tc>
        <w:tc>
          <w:tcPr>
            <w:tcW w:w="1499" w:type="dxa"/>
            <w:vAlign w:val="top"/>
          </w:tcPr>
          <w:p>
            <w:pPr>
              <w:spacing w:line="520" w:lineRule="exact"/>
              <w:rPr>
                <w:rFonts w:hint="eastAsia"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科技园区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党委</w:t>
            </w:r>
          </w:p>
        </w:tc>
        <w:tc>
          <w:tcPr>
            <w:tcW w:w="3537" w:type="dxa"/>
            <w:vAlign w:val="top"/>
          </w:tcPr>
          <w:p>
            <w:pPr>
              <w:spacing w:line="520" w:lineRule="exact"/>
              <w:rPr>
                <w:rFonts w:hint="eastAsia"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李玲、周强、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陈可嘉、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李广培、李艺全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、李清霞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20210315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周一上午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:00-11: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>
            <w:pPr>
              <w:spacing w:line="520" w:lineRule="exact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经管中楼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307</w:t>
            </w:r>
          </w:p>
        </w:tc>
        <w:tc>
          <w:tcPr>
            <w:tcW w:w="5295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1、留学生管理存在的现实困境</w:t>
            </w:r>
          </w:p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2、辅导员队伍发展存在的问题</w:t>
            </w:r>
          </w:p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3、疫情背景下学生管理遇到的新问题</w:t>
            </w:r>
          </w:p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4、疫情背景下提高学生考研率、就业率方法</w:t>
            </w:r>
          </w:p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5、发展党员工作的现状和难点</w:t>
            </w:r>
          </w:p>
          <w:p>
            <w:pPr>
              <w:spacing w:line="520" w:lineRule="exact"/>
              <w:rPr>
                <w:rFonts w:hint="eastAsia"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vAlign w:val="top"/>
          </w:tcPr>
          <w:p>
            <w:pPr>
              <w:spacing w:line="520" w:lineRule="exact"/>
              <w:rPr>
                <w:rFonts w:hint="eastAsia"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辅导员队伍</w:t>
            </w:r>
          </w:p>
        </w:tc>
        <w:tc>
          <w:tcPr>
            <w:tcW w:w="3537" w:type="dxa"/>
            <w:vAlign w:val="top"/>
          </w:tcPr>
          <w:p>
            <w:pPr>
              <w:spacing w:line="520" w:lineRule="exact"/>
              <w:rPr>
                <w:rFonts w:hint="eastAsia"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李玲、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唐振鹏、翁穗平、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周强、李艺全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、李清霞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20210315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周一下午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2:00-3:30</w:t>
            </w:r>
          </w:p>
          <w:p>
            <w:pPr>
              <w:spacing w:line="520" w:lineRule="exact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经管中楼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307</w:t>
            </w:r>
          </w:p>
        </w:tc>
        <w:tc>
          <w:tcPr>
            <w:tcW w:w="5295" w:type="dxa"/>
            <w:vAlign w:val="top"/>
          </w:tcPr>
          <w:p>
            <w:pPr>
              <w:numPr>
                <w:ilvl w:val="0"/>
                <w:numId w:val="2"/>
              </w:num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学生评优评先标准的完善和方法的改进</w:t>
            </w:r>
          </w:p>
          <w:p>
            <w:pPr>
              <w:numPr>
                <w:ilvl w:val="0"/>
                <w:numId w:val="2"/>
              </w:num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学习、生活中遇到的困难</w:t>
            </w:r>
          </w:p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3、毕业升学和就业（基层就业）面临的困难</w:t>
            </w:r>
          </w:p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4、疫情背景下人次培养、课程设置等方面的意见建议</w:t>
            </w:r>
          </w:p>
          <w:p>
            <w:pPr>
              <w:spacing w:line="520" w:lineRule="exact"/>
              <w:rPr>
                <w:rFonts w:hint="eastAsia"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5、发展党员工作的现状和难点</w:t>
            </w:r>
          </w:p>
        </w:tc>
        <w:tc>
          <w:tcPr>
            <w:tcW w:w="1499" w:type="dxa"/>
            <w:vAlign w:val="top"/>
          </w:tcPr>
          <w:p>
            <w:pPr>
              <w:spacing w:line="520" w:lineRule="exact"/>
              <w:rPr>
                <w:rFonts w:hint="eastAsia"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旗山校区本科生代表</w:t>
            </w:r>
          </w:p>
        </w:tc>
        <w:tc>
          <w:tcPr>
            <w:tcW w:w="3537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唐振鹏、翁穗平、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叶先宝、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许萍、吴鹏、张志忠</w:t>
            </w:r>
          </w:p>
          <w:p>
            <w:pPr>
              <w:spacing w:line="520" w:lineRule="exact"/>
              <w:rPr>
                <w:rFonts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20210315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周一下午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3:30-5:00</w:t>
            </w:r>
          </w:p>
          <w:p>
            <w:pPr>
              <w:spacing w:line="520" w:lineRule="exact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经管中楼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307</w:t>
            </w:r>
          </w:p>
        </w:tc>
        <w:tc>
          <w:tcPr>
            <w:tcW w:w="5295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1、学生评优评先标准的完善和方法的改进</w:t>
            </w:r>
          </w:p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2、学习、生活中遇到的困难</w:t>
            </w:r>
          </w:p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3、毕业升学和就业（基层就业）面临的困难</w:t>
            </w:r>
          </w:p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4、疫情背景下人次培养、课程设置等方面的意见建议</w:t>
            </w:r>
          </w:p>
          <w:p>
            <w:pPr>
              <w:spacing w:line="520" w:lineRule="exact"/>
              <w:rPr>
                <w:rFonts w:hint="eastAsia"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5、发展党员工作的现状和难点</w:t>
            </w:r>
          </w:p>
        </w:tc>
        <w:tc>
          <w:tcPr>
            <w:tcW w:w="1499" w:type="dxa"/>
            <w:vAlign w:val="top"/>
          </w:tcPr>
          <w:p>
            <w:pPr>
              <w:spacing w:line="520" w:lineRule="exact"/>
              <w:rPr>
                <w:rFonts w:hint="eastAsia"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旗山校区研究生代表</w:t>
            </w:r>
          </w:p>
        </w:tc>
        <w:tc>
          <w:tcPr>
            <w:tcW w:w="3537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唐振鹏、翁穗平、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叶先宝、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许萍、吴鹏、张志忠</w:t>
            </w:r>
          </w:p>
          <w:p>
            <w:pPr>
              <w:spacing w:line="520" w:lineRule="exact"/>
              <w:rPr>
                <w:rFonts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20210315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周一下午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2:00-3:30</w:t>
            </w:r>
          </w:p>
          <w:p>
            <w:pPr>
              <w:spacing w:line="520" w:lineRule="exact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经管北楼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5295" w:type="dxa"/>
            <w:vAlign w:val="top"/>
          </w:tcPr>
          <w:p>
            <w:pPr>
              <w:numPr>
                <w:ilvl w:val="0"/>
                <w:numId w:val="0"/>
              </w:num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学生评优评先标准的完善和方法的改进</w:t>
            </w:r>
          </w:p>
          <w:p>
            <w:pPr>
              <w:numPr>
                <w:ilvl w:val="0"/>
                <w:numId w:val="0"/>
              </w:num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学习、生活中遇到的困难</w:t>
            </w:r>
          </w:p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3、毕业升学和就业（基层就业）面临的困难</w:t>
            </w:r>
          </w:p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4、疫情背景下人次培养、课程设置等方面的意见建议</w:t>
            </w:r>
          </w:p>
          <w:p>
            <w:pPr>
              <w:spacing w:line="520" w:lineRule="exact"/>
              <w:rPr>
                <w:rFonts w:hint="eastAsia"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5、发展党员工作的现状和难点</w:t>
            </w:r>
          </w:p>
        </w:tc>
        <w:tc>
          <w:tcPr>
            <w:tcW w:w="1499" w:type="dxa"/>
            <w:vAlign w:val="top"/>
          </w:tcPr>
          <w:p>
            <w:pPr>
              <w:spacing w:line="520" w:lineRule="exact"/>
              <w:rPr>
                <w:rFonts w:hint="eastAsia"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旗山校区本科生代表</w:t>
            </w:r>
          </w:p>
        </w:tc>
        <w:tc>
          <w:tcPr>
            <w:tcW w:w="3537" w:type="dxa"/>
            <w:vAlign w:val="top"/>
          </w:tcPr>
          <w:p>
            <w:pPr>
              <w:spacing w:line="520" w:lineRule="exact"/>
              <w:rPr>
                <w:rFonts w:hint="eastAsia"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李玲、周强、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陈可嘉、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李广培、李艺全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、李清霞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20210315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周一下午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3:30-5:00</w:t>
            </w:r>
          </w:p>
          <w:p>
            <w:pPr>
              <w:spacing w:line="520" w:lineRule="exact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经管北楼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5295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1、学生评优评先标准的完善和方法的改进</w:t>
            </w:r>
          </w:p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2、学习、生活中遇到的困难</w:t>
            </w:r>
          </w:p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3、毕业升学和就业（基层就业）面临的困难</w:t>
            </w:r>
          </w:p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4、疫情背景下人次培养、课程设置等方面的意见建议</w:t>
            </w:r>
          </w:p>
          <w:p>
            <w:pPr>
              <w:spacing w:line="520" w:lineRule="exact"/>
              <w:rPr>
                <w:rFonts w:hint="eastAsia"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5、发展党员工作的现状和难点</w:t>
            </w:r>
          </w:p>
        </w:tc>
        <w:tc>
          <w:tcPr>
            <w:tcW w:w="1499" w:type="dxa"/>
            <w:vAlign w:val="top"/>
          </w:tcPr>
          <w:p>
            <w:pPr>
              <w:spacing w:line="520" w:lineRule="exact"/>
              <w:rPr>
                <w:rFonts w:hint="eastAsia"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旗山校区研究生代表</w:t>
            </w:r>
          </w:p>
        </w:tc>
        <w:tc>
          <w:tcPr>
            <w:tcW w:w="3537" w:type="dxa"/>
            <w:vAlign w:val="top"/>
          </w:tcPr>
          <w:p>
            <w:pPr>
              <w:spacing w:line="520" w:lineRule="exact"/>
              <w:rPr>
                <w:rFonts w:hint="eastAsia"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李玲、周强、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陈可嘉、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李广培、李艺全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、李清霞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202103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  <w:p>
            <w:pPr>
              <w:spacing w:line="520" w:lineRule="exact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周三上午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10:00-12:00</w:t>
            </w:r>
          </w:p>
        </w:tc>
        <w:tc>
          <w:tcPr>
            <w:tcW w:w="5295" w:type="dxa"/>
          </w:tcPr>
          <w:p>
            <w:pPr>
              <w:spacing w:line="520" w:lineRule="exact"/>
              <w:rPr>
                <w:rFonts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赴南平市武夷新区管委会看望挂职教师吴士炜</w:t>
            </w:r>
          </w:p>
        </w:tc>
        <w:tc>
          <w:tcPr>
            <w:tcW w:w="1499" w:type="dxa"/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7" w:type="dxa"/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李玲、唐振鹏、翁穗平、周强、李艺全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202103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  <w:p>
            <w:pPr>
              <w:spacing w:line="520" w:lineRule="exact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周三下午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3:00-5:00</w:t>
            </w:r>
          </w:p>
        </w:tc>
        <w:tc>
          <w:tcPr>
            <w:tcW w:w="5295" w:type="dxa"/>
          </w:tcPr>
          <w:p>
            <w:pPr>
              <w:spacing w:line="520" w:lineRule="exact"/>
              <w:rPr>
                <w:rFonts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赴南平市建阳区农村信用合作社党委调研，商议共建事宜</w:t>
            </w:r>
          </w:p>
        </w:tc>
        <w:tc>
          <w:tcPr>
            <w:tcW w:w="1499" w:type="dxa"/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南平市建阳区农村信用合作社党委</w:t>
            </w:r>
          </w:p>
        </w:tc>
        <w:tc>
          <w:tcPr>
            <w:tcW w:w="3537" w:type="dxa"/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李玲、唐振鹏、翁穗平、周强、李艺全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202103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周一上午</w:t>
            </w:r>
          </w:p>
          <w:p>
            <w:pPr>
              <w:spacing w:line="520" w:lineRule="exact"/>
              <w:jc w:val="center"/>
              <w:rPr>
                <w:rFonts w:hint="default"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10:00</w:t>
            </w:r>
          </w:p>
        </w:tc>
        <w:tc>
          <w:tcPr>
            <w:tcW w:w="5295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1、学生评优评先标准的完善和方法的改进</w:t>
            </w:r>
          </w:p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2、学习、生活中遇到的困难</w:t>
            </w:r>
          </w:p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3、毕业升学和就业（基层就业）面临的困难</w:t>
            </w:r>
          </w:p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4、疫情背景下人次培养、课程设置等方面的意见建议</w:t>
            </w:r>
          </w:p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5、发展党员工作的现状和难点</w:t>
            </w:r>
          </w:p>
          <w:p>
            <w:pPr>
              <w:spacing w:line="520" w:lineRule="exact"/>
              <w:rPr>
                <w:rFonts w:hint="eastAsia"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6、教学条件存在的不足</w:t>
            </w:r>
          </w:p>
        </w:tc>
        <w:tc>
          <w:tcPr>
            <w:tcW w:w="1499" w:type="dxa"/>
            <w:vAlign w:val="top"/>
          </w:tcPr>
          <w:p>
            <w:pPr>
              <w:spacing w:line="520" w:lineRule="exact"/>
              <w:rPr>
                <w:rFonts w:hint="eastAsia"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铜盘校区本科生代表</w:t>
            </w:r>
          </w:p>
        </w:tc>
        <w:tc>
          <w:tcPr>
            <w:tcW w:w="3537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唐振鹏、翁穗平、许萍、叶先宝、吴鹏、张志忠</w:t>
            </w:r>
          </w:p>
          <w:p>
            <w:pPr>
              <w:spacing w:line="520" w:lineRule="exact"/>
              <w:rPr>
                <w:rFonts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202103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周一上午</w:t>
            </w:r>
          </w:p>
          <w:p>
            <w:pPr>
              <w:spacing w:line="520" w:lineRule="exact"/>
              <w:jc w:val="center"/>
              <w:rPr>
                <w:rFonts w:hint="default"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10:00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5295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1、学生评优评先标准的完善和方法的改进</w:t>
            </w:r>
          </w:p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2、学习、生活中遇到的困难</w:t>
            </w:r>
          </w:p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3、毕业升学和就业（基层就业）面临的困难</w:t>
            </w:r>
          </w:p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4、疫情背景下人次培养、课程设置等方面的意见建议</w:t>
            </w:r>
          </w:p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5、发展党员工作的现状和难点</w:t>
            </w:r>
          </w:p>
          <w:p>
            <w:pPr>
              <w:spacing w:line="520" w:lineRule="exact"/>
              <w:rPr>
                <w:rFonts w:hint="eastAsia"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6、教学条件存在的不足</w:t>
            </w:r>
          </w:p>
        </w:tc>
        <w:tc>
          <w:tcPr>
            <w:tcW w:w="1499" w:type="dxa"/>
            <w:vAlign w:val="top"/>
          </w:tcPr>
          <w:p>
            <w:pPr>
              <w:spacing w:line="520" w:lineRule="exact"/>
              <w:rPr>
                <w:rFonts w:hint="eastAsia"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铜盘校区研究生代表</w:t>
            </w:r>
          </w:p>
        </w:tc>
        <w:tc>
          <w:tcPr>
            <w:tcW w:w="3537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唐振鹏、翁穗平、许萍、叶先宝、吴鹏、张志忠</w:t>
            </w:r>
          </w:p>
          <w:p>
            <w:pPr>
              <w:spacing w:line="520" w:lineRule="exact"/>
              <w:rPr>
                <w:rFonts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202103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周一上午</w:t>
            </w:r>
          </w:p>
          <w:p>
            <w:pPr>
              <w:spacing w:line="520" w:lineRule="exact"/>
              <w:jc w:val="center"/>
              <w:rPr>
                <w:rFonts w:hint="default"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9:00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5295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1、学生评优评先标准的完善和方法的改进</w:t>
            </w:r>
          </w:p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2、学习、生活中遇到的困难</w:t>
            </w:r>
          </w:p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3、毕业升学和就业（基层就业）面临的困难</w:t>
            </w:r>
          </w:p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4、疫情背景下人次培养、课程设置等方面的意见建议</w:t>
            </w:r>
          </w:p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5、发展党员工作的现状和难点</w:t>
            </w:r>
          </w:p>
          <w:p>
            <w:pPr>
              <w:spacing w:line="520" w:lineRule="exact"/>
              <w:rPr>
                <w:rFonts w:hint="eastAsia"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6、教学条件存在的不足</w:t>
            </w:r>
          </w:p>
        </w:tc>
        <w:tc>
          <w:tcPr>
            <w:tcW w:w="1499" w:type="dxa"/>
            <w:vAlign w:val="top"/>
          </w:tcPr>
          <w:p>
            <w:pPr>
              <w:spacing w:line="520" w:lineRule="exact"/>
              <w:rPr>
                <w:rFonts w:hint="eastAsia"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铜盘校区本科生代表</w:t>
            </w:r>
          </w:p>
        </w:tc>
        <w:tc>
          <w:tcPr>
            <w:tcW w:w="3537" w:type="dxa"/>
            <w:vAlign w:val="top"/>
          </w:tcPr>
          <w:p>
            <w:pPr>
              <w:spacing w:line="520" w:lineRule="exact"/>
              <w:rPr>
                <w:rFonts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李玲、周强、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陈可嘉、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李广培、李艺全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202103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周一上午</w:t>
            </w:r>
          </w:p>
          <w:p>
            <w:pPr>
              <w:spacing w:line="520" w:lineRule="exact"/>
              <w:jc w:val="center"/>
              <w:rPr>
                <w:rFonts w:hint="default"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10:00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5295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1、学生评优评先标准的完善和方法的改进</w:t>
            </w:r>
          </w:p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2、学习、生活中遇到的困难</w:t>
            </w:r>
          </w:p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3、毕业升学和就业（基层就业）面临的困难</w:t>
            </w:r>
          </w:p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4、疫情背景下人次培养、课程设置等方面的意见建议</w:t>
            </w:r>
          </w:p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5、发展党员工作的现状和难点</w:t>
            </w:r>
          </w:p>
          <w:p>
            <w:pPr>
              <w:spacing w:line="520" w:lineRule="exact"/>
              <w:rPr>
                <w:rFonts w:hint="eastAsia"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6、教学条件存在的不足</w:t>
            </w:r>
          </w:p>
        </w:tc>
        <w:tc>
          <w:tcPr>
            <w:tcW w:w="1499" w:type="dxa"/>
            <w:vAlign w:val="top"/>
          </w:tcPr>
          <w:p>
            <w:pPr>
              <w:spacing w:line="520" w:lineRule="exact"/>
              <w:rPr>
                <w:rFonts w:hint="eastAsia"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铜盘校区研究生代表</w:t>
            </w:r>
          </w:p>
        </w:tc>
        <w:tc>
          <w:tcPr>
            <w:tcW w:w="3537" w:type="dxa"/>
            <w:vAlign w:val="top"/>
          </w:tcPr>
          <w:p>
            <w:pPr>
              <w:spacing w:line="520" w:lineRule="exact"/>
              <w:rPr>
                <w:rFonts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李玲、周强、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陈可嘉、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李广培、李艺全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20210322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周一下午</w:t>
            </w:r>
          </w:p>
          <w:p>
            <w:pPr>
              <w:spacing w:line="520" w:lineRule="exact"/>
              <w:jc w:val="both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3：00-5：00</w:t>
            </w:r>
          </w:p>
        </w:tc>
        <w:tc>
          <w:tcPr>
            <w:tcW w:w="5295" w:type="dxa"/>
            <w:vAlign w:val="top"/>
          </w:tcPr>
          <w:p>
            <w:pPr>
              <w:numPr>
                <w:ilvl w:val="0"/>
                <w:numId w:val="3"/>
              </w:numPr>
              <w:spacing w:line="520" w:lineRule="exact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退休教师支部开展活动中遇到的困难</w:t>
            </w:r>
          </w:p>
          <w:p>
            <w:pPr>
              <w:numPr>
                <w:ilvl w:val="0"/>
                <w:numId w:val="3"/>
              </w:numPr>
              <w:spacing w:line="520" w:lineRule="exact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如何发挥传帮带作用，助力青年师生成长</w:t>
            </w:r>
          </w:p>
          <w:p>
            <w:pPr>
              <w:numPr>
                <w:ilvl w:val="0"/>
                <w:numId w:val="3"/>
              </w:numPr>
              <w:spacing w:line="520" w:lineRule="exact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在日常生活中遇到的实际困难</w:t>
            </w:r>
          </w:p>
        </w:tc>
        <w:tc>
          <w:tcPr>
            <w:tcW w:w="1499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退休教工党支部、退休协会</w:t>
            </w:r>
          </w:p>
        </w:tc>
        <w:tc>
          <w:tcPr>
            <w:tcW w:w="3537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李玲、唐振鹏、翁穗平、周强、李艺全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、李清霞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202103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周一下午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2：00-3:30</w:t>
            </w:r>
          </w:p>
          <w:p>
            <w:pPr>
              <w:spacing w:line="520" w:lineRule="exact"/>
              <w:jc w:val="center"/>
              <w:rPr>
                <w:rFonts w:hint="default"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经管中楼307</w:t>
            </w:r>
          </w:p>
        </w:tc>
        <w:tc>
          <w:tcPr>
            <w:tcW w:w="5295" w:type="dxa"/>
            <w:vAlign w:val="top"/>
          </w:tcPr>
          <w:p>
            <w:pPr>
              <w:numPr>
                <w:ilvl w:val="0"/>
                <w:numId w:val="0"/>
              </w:numPr>
              <w:spacing w:line="520" w:lineRule="exact"/>
              <w:ind w:leftChars="0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学科建设中遇到的瓶颈问题</w:t>
            </w:r>
          </w:p>
          <w:p>
            <w:pPr>
              <w:numPr>
                <w:ilvl w:val="0"/>
                <w:numId w:val="0"/>
              </w:numPr>
              <w:spacing w:line="520" w:lineRule="exact"/>
              <w:ind w:leftChars="0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深化教学改革面临的问题</w:t>
            </w:r>
          </w:p>
          <w:p>
            <w:pPr>
              <w:numPr>
                <w:ilvl w:val="0"/>
                <w:numId w:val="0"/>
              </w:numPr>
              <w:spacing w:line="520" w:lineRule="exact"/>
              <w:ind w:leftChars="0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教师职务晋升评价标准改进的意见</w:t>
            </w:r>
          </w:p>
          <w:p>
            <w:pPr>
              <w:numPr>
                <w:ilvl w:val="0"/>
                <w:numId w:val="0"/>
              </w:numPr>
              <w:spacing w:line="520" w:lineRule="exact"/>
              <w:ind w:leftChars="0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青年教师发展的难点问题</w:t>
            </w:r>
          </w:p>
          <w:p>
            <w:pPr>
              <w:numPr>
                <w:ilvl w:val="0"/>
                <w:numId w:val="0"/>
              </w:numPr>
              <w:spacing w:line="520" w:lineRule="exact"/>
              <w:ind w:leftChars="0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教师绩效发放存在的问题</w:t>
            </w:r>
          </w:p>
          <w:p>
            <w:pPr>
              <w:spacing w:line="520" w:lineRule="exact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6、智库建设和学科服务社会的难点问题</w:t>
            </w:r>
          </w:p>
          <w:p>
            <w:pPr>
              <w:spacing w:line="520" w:lineRule="exact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7、意识形态工作责任制的落实及难点</w:t>
            </w:r>
          </w:p>
          <w:p>
            <w:pPr>
              <w:spacing w:line="520" w:lineRule="exact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8、构建“三全育人”体系的进展与难题</w:t>
            </w:r>
          </w:p>
          <w:p>
            <w:pPr>
              <w:spacing w:line="520" w:lineRule="exact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9、师德师风建设的现状和困境</w:t>
            </w:r>
          </w:p>
          <w:p>
            <w:pPr>
              <w:spacing w:line="520" w:lineRule="exact"/>
              <w:rPr>
                <w:rFonts w:hint="eastAsia"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10、“双带头人”培养、三会一课开展的情况与现实困境</w:t>
            </w:r>
          </w:p>
        </w:tc>
        <w:tc>
          <w:tcPr>
            <w:tcW w:w="1499" w:type="dxa"/>
            <w:vAlign w:val="top"/>
          </w:tcPr>
          <w:p>
            <w:pPr>
              <w:spacing w:line="520" w:lineRule="exact"/>
              <w:rPr>
                <w:rFonts w:hint="eastAsia"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工商系</w:t>
            </w:r>
          </w:p>
        </w:tc>
        <w:tc>
          <w:tcPr>
            <w:tcW w:w="3537" w:type="dxa"/>
            <w:vAlign w:val="top"/>
          </w:tcPr>
          <w:p>
            <w:pPr>
              <w:spacing w:line="520" w:lineRule="exact"/>
              <w:rPr>
                <w:rFonts w:hint="eastAsia"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李玲、周强、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陈可嘉、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李广培、李艺全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、李清霞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202103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周一下午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3：30-5:00</w:t>
            </w:r>
          </w:p>
          <w:p>
            <w:pPr>
              <w:spacing w:line="520" w:lineRule="exact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经管中楼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307</w:t>
            </w:r>
          </w:p>
          <w:p>
            <w:pPr>
              <w:spacing w:line="520" w:lineRule="exact"/>
              <w:jc w:val="center"/>
              <w:rPr>
                <w:rFonts w:hint="eastAsia"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95" w:type="dxa"/>
            <w:vAlign w:val="top"/>
          </w:tcPr>
          <w:p>
            <w:pPr>
              <w:numPr>
                <w:ilvl w:val="0"/>
                <w:numId w:val="0"/>
              </w:numPr>
              <w:spacing w:line="520" w:lineRule="exact"/>
              <w:ind w:leftChars="0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学科建设中遇到的瓶颈问题</w:t>
            </w:r>
          </w:p>
          <w:p>
            <w:pPr>
              <w:numPr>
                <w:ilvl w:val="0"/>
                <w:numId w:val="0"/>
              </w:numPr>
              <w:spacing w:line="520" w:lineRule="exact"/>
              <w:ind w:leftChars="0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深化教学改革面临的问题</w:t>
            </w:r>
          </w:p>
          <w:p>
            <w:pPr>
              <w:numPr>
                <w:ilvl w:val="0"/>
                <w:numId w:val="0"/>
              </w:numPr>
              <w:spacing w:line="520" w:lineRule="exact"/>
              <w:ind w:leftChars="0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教师职务晋升评价标准改进的意见</w:t>
            </w:r>
          </w:p>
          <w:p>
            <w:pPr>
              <w:numPr>
                <w:ilvl w:val="0"/>
                <w:numId w:val="0"/>
              </w:numPr>
              <w:spacing w:line="520" w:lineRule="exact"/>
              <w:ind w:leftChars="0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青年教师发展的难点问题</w:t>
            </w:r>
          </w:p>
          <w:p>
            <w:pPr>
              <w:numPr>
                <w:ilvl w:val="0"/>
                <w:numId w:val="0"/>
              </w:numPr>
              <w:spacing w:line="520" w:lineRule="exact"/>
              <w:ind w:leftChars="0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教师绩效发放存在的问题</w:t>
            </w:r>
          </w:p>
          <w:p>
            <w:pPr>
              <w:spacing w:line="520" w:lineRule="exact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6、智库建设和学科服务社会的难点问题</w:t>
            </w:r>
          </w:p>
          <w:p>
            <w:pPr>
              <w:spacing w:line="520" w:lineRule="exact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7、意识形态工作责任制的落实及难点</w:t>
            </w:r>
          </w:p>
          <w:p>
            <w:pPr>
              <w:spacing w:line="520" w:lineRule="exact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8、构建“三全育人”体系的进展与难题</w:t>
            </w:r>
          </w:p>
          <w:p>
            <w:pPr>
              <w:spacing w:line="520" w:lineRule="exact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9、师德师风建设的现状和困境</w:t>
            </w:r>
          </w:p>
          <w:p>
            <w:pPr>
              <w:spacing w:line="520" w:lineRule="exact"/>
              <w:rPr>
                <w:rFonts w:hint="eastAsia"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10、“双带头人”培养、三会一课开展的情况与现实困境</w:t>
            </w:r>
          </w:p>
        </w:tc>
        <w:tc>
          <w:tcPr>
            <w:tcW w:w="1499" w:type="dxa"/>
            <w:vAlign w:val="top"/>
          </w:tcPr>
          <w:p>
            <w:pPr>
              <w:spacing w:line="520" w:lineRule="exact"/>
              <w:rPr>
                <w:rFonts w:hint="eastAsia"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经贸系</w:t>
            </w:r>
          </w:p>
        </w:tc>
        <w:tc>
          <w:tcPr>
            <w:tcW w:w="3537" w:type="dxa"/>
            <w:vAlign w:val="top"/>
          </w:tcPr>
          <w:p>
            <w:pPr>
              <w:spacing w:line="520" w:lineRule="exact"/>
              <w:rPr>
                <w:rFonts w:hint="eastAsia"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李玲、周强、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陈可嘉、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李广培、李艺全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、李清霞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202103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周一下午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2:00-3:30</w:t>
            </w:r>
          </w:p>
          <w:p>
            <w:pPr>
              <w:spacing w:line="520" w:lineRule="exact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经管北楼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  <w:p>
            <w:pPr>
              <w:spacing w:line="520" w:lineRule="exact"/>
              <w:jc w:val="center"/>
              <w:rPr>
                <w:rFonts w:hint="eastAsia"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95" w:type="dxa"/>
            <w:vAlign w:val="top"/>
          </w:tcPr>
          <w:p>
            <w:pPr>
              <w:numPr>
                <w:ilvl w:val="0"/>
                <w:numId w:val="0"/>
              </w:numPr>
              <w:spacing w:line="520" w:lineRule="exact"/>
              <w:ind w:leftChars="0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学科建设中遇到的瓶颈问题</w:t>
            </w:r>
          </w:p>
          <w:p>
            <w:pPr>
              <w:numPr>
                <w:ilvl w:val="0"/>
                <w:numId w:val="0"/>
              </w:numPr>
              <w:spacing w:line="520" w:lineRule="exact"/>
              <w:ind w:leftChars="0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深化教学改革面临的问题</w:t>
            </w:r>
          </w:p>
          <w:p>
            <w:pPr>
              <w:numPr>
                <w:ilvl w:val="0"/>
                <w:numId w:val="0"/>
              </w:numPr>
              <w:spacing w:line="520" w:lineRule="exact"/>
              <w:ind w:leftChars="0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教师职务晋升评价标准改进的意见</w:t>
            </w:r>
          </w:p>
          <w:p>
            <w:pPr>
              <w:numPr>
                <w:ilvl w:val="0"/>
                <w:numId w:val="0"/>
              </w:numPr>
              <w:spacing w:line="520" w:lineRule="exact"/>
              <w:ind w:leftChars="0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青年教师发展的难点问题</w:t>
            </w:r>
          </w:p>
          <w:p>
            <w:pPr>
              <w:numPr>
                <w:ilvl w:val="0"/>
                <w:numId w:val="0"/>
              </w:numPr>
              <w:spacing w:line="520" w:lineRule="exact"/>
              <w:ind w:leftChars="0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教师绩效发放存在的问题</w:t>
            </w:r>
          </w:p>
          <w:p>
            <w:pPr>
              <w:spacing w:line="520" w:lineRule="exact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6、智库建设和学科服务社会的难点问题</w:t>
            </w:r>
          </w:p>
          <w:p>
            <w:pPr>
              <w:spacing w:line="520" w:lineRule="exact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7、意识形态工作责任制的落实及难点</w:t>
            </w:r>
          </w:p>
          <w:p>
            <w:pPr>
              <w:spacing w:line="520" w:lineRule="exact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8、构建“三全育人”体系的进展与难题</w:t>
            </w:r>
          </w:p>
          <w:p>
            <w:pPr>
              <w:spacing w:line="520" w:lineRule="exact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9、师德师风建设的现状和困境</w:t>
            </w:r>
          </w:p>
          <w:p>
            <w:pPr>
              <w:spacing w:line="520" w:lineRule="exact"/>
              <w:rPr>
                <w:rFonts w:hint="eastAsia"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10、“双带头人”培养、三会一课开展的情况与现实困境</w:t>
            </w:r>
          </w:p>
        </w:tc>
        <w:tc>
          <w:tcPr>
            <w:tcW w:w="1499" w:type="dxa"/>
            <w:vAlign w:val="top"/>
          </w:tcPr>
          <w:p>
            <w:pPr>
              <w:spacing w:line="520" w:lineRule="exact"/>
              <w:rPr>
                <w:rFonts w:hint="eastAsia"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会计系</w:t>
            </w:r>
          </w:p>
        </w:tc>
        <w:tc>
          <w:tcPr>
            <w:tcW w:w="3537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唐振鹏、翁穗平、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叶先宝、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许萍、吴鹏、张志忠</w:t>
            </w:r>
          </w:p>
          <w:p>
            <w:pPr>
              <w:spacing w:line="520" w:lineRule="exact"/>
              <w:rPr>
                <w:rFonts w:hint="eastAsia"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202103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周一下午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3：30-5:00</w:t>
            </w:r>
          </w:p>
          <w:p>
            <w:pPr>
              <w:spacing w:line="520" w:lineRule="exact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经管北楼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  <w:p>
            <w:pPr>
              <w:spacing w:line="520" w:lineRule="exact"/>
              <w:jc w:val="center"/>
              <w:rPr>
                <w:rFonts w:hint="eastAsia"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95" w:type="dxa"/>
            <w:vAlign w:val="top"/>
          </w:tcPr>
          <w:p>
            <w:pPr>
              <w:numPr>
                <w:ilvl w:val="0"/>
                <w:numId w:val="0"/>
              </w:numPr>
              <w:spacing w:line="520" w:lineRule="exact"/>
              <w:ind w:leftChars="0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学科建设中遇到的瓶颈问题</w:t>
            </w:r>
          </w:p>
          <w:p>
            <w:pPr>
              <w:numPr>
                <w:ilvl w:val="0"/>
                <w:numId w:val="0"/>
              </w:numPr>
              <w:spacing w:line="520" w:lineRule="exact"/>
              <w:ind w:leftChars="0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深化教学改革面临的问题</w:t>
            </w:r>
          </w:p>
          <w:p>
            <w:pPr>
              <w:numPr>
                <w:ilvl w:val="0"/>
                <w:numId w:val="0"/>
              </w:numPr>
              <w:spacing w:line="520" w:lineRule="exact"/>
              <w:ind w:leftChars="0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教师职务晋升评价标准改进的意见</w:t>
            </w:r>
          </w:p>
          <w:p>
            <w:pPr>
              <w:numPr>
                <w:ilvl w:val="0"/>
                <w:numId w:val="0"/>
              </w:numPr>
              <w:spacing w:line="520" w:lineRule="exact"/>
              <w:ind w:leftChars="0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青年教师发展的难点问题</w:t>
            </w:r>
          </w:p>
          <w:p>
            <w:pPr>
              <w:numPr>
                <w:ilvl w:val="0"/>
                <w:numId w:val="0"/>
              </w:numPr>
              <w:spacing w:line="520" w:lineRule="exact"/>
              <w:ind w:leftChars="0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教师绩效发放存在的问题</w:t>
            </w:r>
          </w:p>
          <w:p>
            <w:pPr>
              <w:spacing w:line="520" w:lineRule="exact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6、智库建设和学科服务社会的难点问题</w:t>
            </w:r>
          </w:p>
          <w:p>
            <w:pPr>
              <w:spacing w:line="520" w:lineRule="exact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7、意识形态工作责任制的落实及难点</w:t>
            </w:r>
          </w:p>
          <w:p>
            <w:pPr>
              <w:spacing w:line="520" w:lineRule="exact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8、构建“三全育人”体系的进展与难题</w:t>
            </w:r>
          </w:p>
          <w:p>
            <w:pPr>
              <w:spacing w:line="520" w:lineRule="exact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9、师德师风建设的现状和困境</w:t>
            </w:r>
          </w:p>
          <w:p>
            <w:pPr>
              <w:spacing w:line="520" w:lineRule="exact"/>
              <w:rPr>
                <w:rFonts w:hint="eastAsia"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10、“双带头人”培养、三会一课开展的情况与现实困境</w:t>
            </w:r>
          </w:p>
        </w:tc>
        <w:tc>
          <w:tcPr>
            <w:tcW w:w="1499" w:type="dxa"/>
            <w:vAlign w:val="top"/>
          </w:tcPr>
          <w:p>
            <w:pPr>
              <w:spacing w:line="520" w:lineRule="exact"/>
              <w:rPr>
                <w:rFonts w:hint="eastAsia"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物流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3537" w:type="dxa"/>
            <w:vAlign w:val="top"/>
          </w:tcPr>
          <w:p>
            <w:pPr>
              <w:spacing w:line="520" w:lineRule="exac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唐振鹏、翁穗平、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叶先宝、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许萍、吴鹏、张志忠</w:t>
            </w:r>
          </w:p>
          <w:p>
            <w:pPr>
              <w:spacing w:line="520" w:lineRule="exact"/>
              <w:rPr>
                <w:rFonts w:hint="eastAsia"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20210326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周五下午</w:t>
            </w:r>
          </w:p>
          <w:p>
            <w:pPr>
              <w:spacing w:line="520" w:lineRule="exact"/>
              <w:jc w:val="both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3:00-5:00</w:t>
            </w:r>
          </w:p>
        </w:tc>
        <w:tc>
          <w:tcPr>
            <w:tcW w:w="5295" w:type="dxa"/>
            <w:vAlign w:val="top"/>
          </w:tcPr>
          <w:p>
            <w:pPr>
              <w:spacing w:line="520" w:lineRule="exact"/>
              <w:rPr>
                <w:rFonts w:hint="eastAsia" w:ascii="仿宋_GB2312" w:hAnsi="Calibri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赴东湖数字小镇党委调研，推进共建事宜</w:t>
            </w:r>
          </w:p>
        </w:tc>
        <w:tc>
          <w:tcPr>
            <w:tcW w:w="1499" w:type="dxa"/>
            <w:vAlign w:val="top"/>
          </w:tcPr>
          <w:p>
            <w:pPr>
              <w:spacing w:line="520" w:lineRule="exact"/>
              <w:rPr>
                <w:rFonts w:hint="eastAsia"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东湖数字小镇党委</w:t>
            </w:r>
          </w:p>
        </w:tc>
        <w:tc>
          <w:tcPr>
            <w:tcW w:w="3537" w:type="dxa"/>
            <w:vAlign w:val="top"/>
          </w:tcPr>
          <w:p>
            <w:pPr>
              <w:spacing w:line="520" w:lineRule="exact"/>
              <w:rPr>
                <w:rFonts w:ascii="仿宋_GB2312" w:hAnsi="Calibri" w:eastAsia="仿宋_GB2312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李玲、唐振鹏、翁穗平、周强、李艺全</w:t>
            </w:r>
          </w:p>
        </w:tc>
      </w:tr>
    </w:tbl>
    <w:p>
      <w:pPr>
        <w:spacing w:line="540" w:lineRule="exact"/>
        <w:jc w:val="center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662934"/>
    <w:multiLevelType w:val="singleLevel"/>
    <w:tmpl w:val="C866293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9542AFB"/>
    <w:multiLevelType w:val="singleLevel"/>
    <w:tmpl w:val="39542AF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7DEB32E"/>
    <w:multiLevelType w:val="multilevel"/>
    <w:tmpl w:val="47DEB32E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00"/>
    <w:rsid w:val="0032499F"/>
    <w:rsid w:val="00621D8D"/>
    <w:rsid w:val="006F5F00"/>
    <w:rsid w:val="00CF2128"/>
    <w:rsid w:val="00E31B80"/>
    <w:rsid w:val="00E614F2"/>
    <w:rsid w:val="04395F95"/>
    <w:rsid w:val="0DFC1F17"/>
    <w:rsid w:val="11DA3452"/>
    <w:rsid w:val="13A106C5"/>
    <w:rsid w:val="152D1C42"/>
    <w:rsid w:val="16BF1ACF"/>
    <w:rsid w:val="1D0940E4"/>
    <w:rsid w:val="20891C07"/>
    <w:rsid w:val="2217308D"/>
    <w:rsid w:val="2E906CF0"/>
    <w:rsid w:val="2FF07A78"/>
    <w:rsid w:val="32D5215E"/>
    <w:rsid w:val="343A13B3"/>
    <w:rsid w:val="36CB694B"/>
    <w:rsid w:val="36F84C4F"/>
    <w:rsid w:val="39813D55"/>
    <w:rsid w:val="3F25130B"/>
    <w:rsid w:val="431B1FFC"/>
    <w:rsid w:val="48104894"/>
    <w:rsid w:val="4B146BF6"/>
    <w:rsid w:val="4CC02712"/>
    <w:rsid w:val="54D604ED"/>
    <w:rsid w:val="560235CA"/>
    <w:rsid w:val="5A3C1B66"/>
    <w:rsid w:val="5A537DF7"/>
    <w:rsid w:val="5AB132EC"/>
    <w:rsid w:val="5C9F4121"/>
    <w:rsid w:val="5CB74959"/>
    <w:rsid w:val="5F2A3F52"/>
    <w:rsid w:val="66024621"/>
    <w:rsid w:val="687A24D2"/>
    <w:rsid w:val="6AE53B94"/>
    <w:rsid w:val="6FA57341"/>
    <w:rsid w:val="717323A7"/>
    <w:rsid w:val="763B5550"/>
    <w:rsid w:val="77D72AB5"/>
    <w:rsid w:val="782E2A9B"/>
    <w:rsid w:val="783C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94C548-BB8F-4CCF-8427-A642FEC56C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493</Words>
  <Characters>2814</Characters>
  <Lines>23</Lines>
  <Paragraphs>6</Paragraphs>
  <TotalTime>6</TotalTime>
  <ScaleCrop>false</ScaleCrop>
  <LinksUpToDate>false</LinksUpToDate>
  <CharactersWithSpaces>3301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2021-03-08T03:11:00Z</dcterms:created>
  <dc:creator>Microsoft</dc:creator>
  <cp:lastModifiedBy>Administrator</cp:lastModifiedBy>
  <cp:lastPrinted>2019-10-14T03:05:00Z</cp:lastPrinted>
  <dcterms:modified xsi:type="dcterms:W3CDTF">2021-03-19T09:00:05Z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